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4328" w:rsidRDefault="00B84328" w:rsidP="00DB6E96">
      <w:pPr>
        <w:spacing w:before="240" w:line="360" w:lineRule="auto"/>
        <w:contextualSpacing/>
        <w:jc w:val="both"/>
        <w:rPr>
          <w:sz w:val="22"/>
          <w:szCs w:val="22"/>
          <w:rtl/>
        </w:rPr>
      </w:pPr>
      <w:bookmarkStart w:id="0" w:name="_GoBack"/>
      <w:bookmarkEnd w:id="0"/>
    </w:p>
    <w:p w:rsidR="00B518B0" w:rsidRDefault="00B518B0" w:rsidP="00B518B0">
      <w:pPr>
        <w:tabs>
          <w:tab w:val="left" w:pos="1445"/>
        </w:tabs>
        <w:autoSpaceDE w:val="0"/>
        <w:autoSpaceDN w:val="0"/>
        <w:adjustRightInd w:val="0"/>
        <w:spacing w:line="360" w:lineRule="auto"/>
        <w:jc w:val="center"/>
        <w:rPr>
          <w:rFonts w:ascii="David" w:hAnsi="David" w:cstheme="minorBidi"/>
          <w:b/>
          <w:bCs/>
          <w:sz w:val="28"/>
          <w:szCs w:val="28"/>
          <w:rtl/>
          <w:lang w:bidi="ar-JO"/>
        </w:rPr>
      </w:pPr>
      <w:r>
        <w:rPr>
          <w:rFonts w:ascii="David" w:hAnsi="David" w:cstheme="minorBidi" w:hint="cs"/>
          <w:b/>
          <w:bCs/>
          <w:sz w:val="28"/>
          <w:szCs w:val="28"/>
          <w:rtl/>
          <w:lang w:bidi="ar-JO"/>
        </w:rPr>
        <w:t xml:space="preserve">مناقصة علنية رقم </w:t>
      </w:r>
      <w:r w:rsidR="00C462D3">
        <w:rPr>
          <w:rFonts w:ascii="David" w:hAnsi="David" w:hint="cs"/>
          <w:b/>
          <w:bCs/>
          <w:sz w:val="28"/>
          <w:szCs w:val="28"/>
          <w:rtl/>
        </w:rPr>
        <w:t xml:space="preserve">94/2021 </w:t>
      </w:r>
      <w:r>
        <w:rPr>
          <w:rFonts w:ascii="David" w:hAnsi="David" w:cstheme="minorBidi" w:hint="cs"/>
          <w:b/>
          <w:bCs/>
          <w:sz w:val="28"/>
          <w:szCs w:val="28"/>
          <w:rtl/>
          <w:lang w:bidi="ar-JO"/>
        </w:rPr>
        <w:t xml:space="preserve">لتقديم خدمات بمنتجات الوقود المخزنة للمدى البعيد لوزارة الطاقة </w:t>
      </w:r>
    </w:p>
    <w:p w:rsidR="001812B8" w:rsidRPr="00C462D3" w:rsidRDefault="001812B8" w:rsidP="001812B8">
      <w:pPr>
        <w:tabs>
          <w:tab w:val="left" w:pos="1445"/>
        </w:tabs>
        <w:spacing w:line="360" w:lineRule="auto"/>
        <w:jc w:val="both"/>
        <w:outlineLvl w:val="0"/>
        <w:rPr>
          <w:rFonts w:ascii="David" w:hAnsi="David"/>
          <w:b/>
          <w:bCs/>
          <w:color w:val="FF0000"/>
          <w:sz w:val="28"/>
          <w:szCs w:val="28"/>
          <w:u w:val="single"/>
          <w:rtl/>
        </w:rPr>
      </w:pPr>
    </w:p>
    <w:p w:rsidR="00B518B0" w:rsidRPr="00B518B0" w:rsidRDefault="00B518B0" w:rsidP="00C462D3">
      <w:pPr>
        <w:pStyle w:val="ad"/>
        <w:numPr>
          <w:ilvl w:val="1"/>
          <w:numId w:val="6"/>
        </w:numPr>
        <w:spacing w:line="360" w:lineRule="auto"/>
        <w:ind w:left="736" w:hanging="567"/>
        <w:jc w:val="both"/>
        <w:rPr>
          <w:rFonts w:ascii="David" w:hAnsi="David"/>
          <w:szCs w:val="24"/>
        </w:rPr>
      </w:pPr>
      <w:r>
        <w:rPr>
          <w:rFonts w:ascii="David" w:hAnsi="David" w:cstheme="minorBidi" w:hint="cs"/>
          <w:szCs w:val="24"/>
          <w:rtl/>
          <w:lang w:bidi="ar-JO"/>
        </w:rPr>
        <w:t>وزارة الطاقة، بواسطة دائرة الوقود والغاز، تطلب بهذا تلقي عروض لتقديم خدمات بمنتجات الوقود المخزنة للمدى البعيد.</w:t>
      </w:r>
    </w:p>
    <w:p w:rsidR="00F251BB" w:rsidRPr="00F251BB" w:rsidRDefault="00F251BB" w:rsidP="00F251BB">
      <w:pPr>
        <w:pStyle w:val="ad"/>
        <w:numPr>
          <w:ilvl w:val="1"/>
          <w:numId w:val="6"/>
        </w:numPr>
        <w:spacing w:line="360" w:lineRule="auto"/>
        <w:ind w:left="736" w:hanging="567"/>
        <w:jc w:val="both"/>
        <w:rPr>
          <w:rFonts w:ascii="David" w:hAnsi="David"/>
          <w:szCs w:val="24"/>
        </w:rPr>
      </w:pPr>
      <w:r>
        <w:rPr>
          <w:rFonts w:ascii="David" w:hAnsi="David" w:cstheme="minorBidi" w:hint="cs"/>
          <w:szCs w:val="24"/>
          <w:rtl/>
          <w:lang w:bidi="ar-JO"/>
        </w:rPr>
        <w:t xml:space="preserve">كجزء من مسؤولية الدائرة، الدائرة مسؤولة عن إدارة مرافق الوقود في حالات </w:t>
      </w:r>
      <w:r>
        <w:rPr>
          <w:rFonts w:ascii="David" w:hAnsi="David" w:cstheme="minorBidi" w:hint="eastAsia"/>
          <w:szCs w:val="24"/>
          <w:rtl/>
          <w:lang w:bidi="ar-JO"/>
        </w:rPr>
        <w:t>الطوارئ</w:t>
      </w:r>
      <w:r>
        <w:rPr>
          <w:rFonts w:ascii="David" w:hAnsi="David" w:cstheme="minorBidi" w:hint="cs"/>
          <w:szCs w:val="24"/>
          <w:rtl/>
          <w:lang w:bidi="ar-JO"/>
        </w:rPr>
        <w:t xml:space="preserve">. لذلك بحوزة الدائرة مخزون من الوقود من أجل ضمان تزويد منتظم للوقود للمرافق الاسرائيلية، كجزء من الاستعداد في حالة حدث </w:t>
      </w:r>
      <w:r>
        <w:rPr>
          <w:rFonts w:ascii="David" w:hAnsi="David" w:cstheme="minorBidi" w:hint="eastAsia"/>
          <w:szCs w:val="24"/>
          <w:rtl/>
          <w:lang w:bidi="ar-JO"/>
        </w:rPr>
        <w:t>طارئ</w:t>
      </w:r>
      <w:r>
        <w:rPr>
          <w:rFonts w:ascii="David" w:hAnsi="David" w:cstheme="minorBidi" w:hint="cs"/>
          <w:szCs w:val="24"/>
          <w:rtl/>
          <w:lang w:bidi="ar-JO"/>
        </w:rPr>
        <w:t xml:space="preserve"> نتيجة لحدث أمني أو أضرار طبيعة أو فشل تشغيلي في مرافق الوقود.</w:t>
      </w:r>
    </w:p>
    <w:p w:rsidR="00F251BB" w:rsidRPr="00F251BB" w:rsidRDefault="00F251BB" w:rsidP="00F251BB">
      <w:pPr>
        <w:pStyle w:val="ad"/>
        <w:numPr>
          <w:ilvl w:val="1"/>
          <w:numId w:val="6"/>
        </w:numPr>
        <w:tabs>
          <w:tab w:val="left" w:pos="1445"/>
        </w:tabs>
        <w:spacing w:line="360" w:lineRule="auto"/>
        <w:ind w:left="736" w:hanging="567"/>
        <w:jc w:val="both"/>
        <w:rPr>
          <w:rFonts w:ascii="David" w:hAnsi="David"/>
          <w:szCs w:val="24"/>
        </w:rPr>
      </w:pPr>
      <w:r>
        <w:rPr>
          <w:rFonts w:ascii="David" w:hAnsi="David" w:cstheme="minorBidi" w:hint="cs"/>
          <w:szCs w:val="24"/>
          <w:rtl/>
          <w:lang w:bidi="ar-JO"/>
        </w:rPr>
        <w:t>في نطاق هذه المناقصة، مقدم العرض سيكون مسؤولاً عن تلقي نتائج الفحوصات الكيماوية من المُخزنين، فحص النتائج، تحليل معانيها لصيانة المخزون للمدى البعيد ولتقديم توصيات للمفوض. كذلك، سينفذ مقدم العرض فحوصات ميكروبية ويقدم توصيات تتعلق بالتخزين للمدى البعيد.</w:t>
      </w:r>
    </w:p>
    <w:p w:rsidR="00F05172" w:rsidRPr="00F05172" w:rsidRDefault="00F05172" w:rsidP="00F05172">
      <w:pPr>
        <w:pStyle w:val="ad"/>
        <w:numPr>
          <w:ilvl w:val="1"/>
          <w:numId w:val="6"/>
        </w:numPr>
        <w:tabs>
          <w:tab w:val="left" w:pos="1445"/>
        </w:tabs>
        <w:spacing w:line="360" w:lineRule="auto"/>
        <w:ind w:left="736" w:hanging="567"/>
        <w:jc w:val="both"/>
        <w:rPr>
          <w:rFonts w:ascii="David" w:hAnsi="David"/>
          <w:szCs w:val="24"/>
        </w:rPr>
      </w:pPr>
      <w:r>
        <w:rPr>
          <w:rFonts w:ascii="David" w:hAnsi="David" w:cstheme="minorBidi" w:hint="cs"/>
          <w:szCs w:val="24"/>
          <w:rtl/>
          <w:lang w:bidi="ar-JO"/>
        </w:rPr>
        <w:t>يحفظ الحق للوزارة للتعاقد مع فائز واحد أو أكثر، حجم التشغيل المتوقع للشركة، يُحدد من قبل الوزارة وفقاً لتقديراتها الحصرية، والوزارة لا تلتزم بطلب ساعات استشارة بحجم حد أدنى أياً كان أو القيام بعدد من الفحوصات الميكروبية أياً كان.</w:t>
      </w:r>
    </w:p>
    <w:p w:rsidR="00C462D3" w:rsidRPr="00C462D3" w:rsidRDefault="00F05172" w:rsidP="00F05172">
      <w:pPr>
        <w:pStyle w:val="ad"/>
        <w:numPr>
          <w:ilvl w:val="1"/>
          <w:numId w:val="6"/>
        </w:numPr>
        <w:tabs>
          <w:tab w:val="left" w:pos="1445"/>
        </w:tabs>
        <w:spacing w:line="360" w:lineRule="auto"/>
        <w:ind w:left="736" w:hanging="567"/>
        <w:jc w:val="both"/>
        <w:rPr>
          <w:rFonts w:ascii="David" w:hAnsi="David"/>
          <w:b/>
          <w:bCs/>
          <w:szCs w:val="24"/>
        </w:rPr>
      </w:pPr>
      <w:r>
        <w:rPr>
          <w:rFonts w:ascii="David" w:hAnsi="David" w:cstheme="minorBidi" w:hint="cs"/>
          <w:b/>
          <w:bCs/>
          <w:szCs w:val="24"/>
          <w:rtl/>
          <w:lang w:bidi="ar-JO"/>
        </w:rPr>
        <w:t xml:space="preserve">يوضح ويؤكد بهذا أن الفائز أو الفائزين في هذه المناقصة، سيتم اختيارهم وتوظيفهم بالخضوع للمصادقة على الميزانية للعام </w:t>
      </w:r>
      <w:r w:rsidR="00C462D3" w:rsidRPr="00C462D3">
        <w:rPr>
          <w:rFonts w:ascii="David" w:hAnsi="David" w:hint="cs"/>
          <w:b/>
          <w:bCs/>
          <w:szCs w:val="24"/>
          <w:rtl/>
        </w:rPr>
        <w:t>2022.</w:t>
      </w:r>
    </w:p>
    <w:p w:rsidR="00872948" w:rsidRPr="00C462D3" w:rsidRDefault="00872948" w:rsidP="00C07B6A">
      <w:pPr>
        <w:pStyle w:val="ad"/>
        <w:tabs>
          <w:tab w:val="left" w:pos="1445"/>
        </w:tabs>
        <w:spacing w:line="360" w:lineRule="auto"/>
        <w:ind w:left="360"/>
        <w:jc w:val="center"/>
        <w:rPr>
          <w:rFonts w:ascii="David" w:hAnsi="David"/>
          <w:b/>
          <w:bCs/>
          <w:color w:val="FF0000"/>
          <w:szCs w:val="24"/>
          <w:u w:val="single"/>
          <w:rtl/>
        </w:rPr>
      </w:pPr>
    </w:p>
    <w:p w:rsidR="00107AF2" w:rsidRPr="00C462D3" w:rsidRDefault="00F05172" w:rsidP="00F05172">
      <w:pPr>
        <w:pStyle w:val="ad"/>
        <w:tabs>
          <w:tab w:val="left" w:pos="1445"/>
        </w:tabs>
        <w:spacing w:line="360" w:lineRule="auto"/>
        <w:ind w:left="0"/>
        <w:jc w:val="both"/>
        <w:rPr>
          <w:rFonts w:ascii="David" w:hAnsi="David"/>
          <w:szCs w:val="24"/>
        </w:rPr>
      </w:pPr>
      <w:r w:rsidRPr="00F539CD">
        <w:rPr>
          <w:rFonts w:ascii="Arial" w:hAnsi="Arial" w:cs="Arial" w:hint="cs"/>
          <w:szCs w:val="24"/>
          <w:rtl/>
          <w:lang w:bidi="ar-JO"/>
        </w:rPr>
        <w:t>تشمل</w:t>
      </w:r>
      <w:r w:rsidRPr="00F539CD">
        <w:rPr>
          <w:rFonts w:hint="cs"/>
          <w:szCs w:val="24"/>
          <w:rtl/>
          <w:lang w:bidi="ar-JO"/>
        </w:rPr>
        <w:t xml:space="preserve"> </w:t>
      </w:r>
      <w:r w:rsidRPr="00F539CD">
        <w:rPr>
          <w:rFonts w:ascii="Arial" w:hAnsi="Arial" w:cs="Arial" w:hint="cs"/>
          <w:szCs w:val="24"/>
          <w:rtl/>
          <w:lang w:bidi="ar-JO"/>
        </w:rPr>
        <w:t>مستندات</w:t>
      </w:r>
      <w:r w:rsidRPr="00F539CD">
        <w:rPr>
          <w:rFonts w:hint="cs"/>
          <w:szCs w:val="24"/>
          <w:rtl/>
          <w:lang w:bidi="ar-JO"/>
        </w:rPr>
        <w:t xml:space="preserve"> </w:t>
      </w:r>
      <w:r w:rsidRPr="00F539CD">
        <w:rPr>
          <w:rFonts w:ascii="Arial" w:hAnsi="Arial" w:cs="Arial" w:hint="cs"/>
          <w:szCs w:val="24"/>
          <w:rtl/>
          <w:lang w:bidi="ar-JO"/>
        </w:rPr>
        <w:t>المناقصة</w:t>
      </w:r>
      <w:r w:rsidRPr="00F539CD">
        <w:rPr>
          <w:rFonts w:hint="cs"/>
          <w:szCs w:val="24"/>
          <w:rtl/>
          <w:lang w:bidi="ar-JO"/>
        </w:rPr>
        <w:t xml:space="preserve"> </w:t>
      </w:r>
      <w:r w:rsidRPr="00F539CD">
        <w:rPr>
          <w:rFonts w:ascii="Arial" w:hAnsi="Arial" w:cs="Arial" w:hint="cs"/>
          <w:szCs w:val="24"/>
          <w:rtl/>
          <w:lang w:bidi="ar-JO"/>
        </w:rPr>
        <w:t>وصف</w:t>
      </w:r>
      <w:r w:rsidRPr="00F539CD">
        <w:rPr>
          <w:rFonts w:hint="cs"/>
          <w:szCs w:val="24"/>
          <w:rtl/>
          <w:lang w:bidi="ar-JO"/>
        </w:rPr>
        <w:t xml:space="preserve"> </w:t>
      </w:r>
      <w:r w:rsidRPr="00F539CD">
        <w:rPr>
          <w:rFonts w:ascii="Arial" w:hAnsi="Arial" w:cs="Arial" w:hint="cs"/>
          <w:szCs w:val="24"/>
          <w:rtl/>
          <w:lang w:bidi="ar-JO"/>
        </w:rPr>
        <w:t>مفصل</w:t>
      </w:r>
      <w:r w:rsidRPr="00F539CD">
        <w:rPr>
          <w:rFonts w:hint="cs"/>
          <w:szCs w:val="24"/>
          <w:rtl/>
          <w:lang w:bidi="ar-JO"/>
        </w:rPr>
        <w:t xml:space="preserve"> </w:t>
      </w:r>
      <w:r w:rsidRPr="00F539CD">
        <w:rPr>
          <w:rFonts w:ascii="Arial" w:hAnsi="Arial" w:cs="Arial" w:hint="cs"/>
          <w:szCs w:val="24"/>
          <w:rtl/>
          <w:lang w:bidi="ar-JO"/>
        </w:rPr>
        <w:t>للأعمال</w:t>
      </w:r>
      <w:r w:rsidRPr="00F539CD">
        <w:rPr>
          <w:rFonts w:hint="cs"/>
          <w:szCs w:val="24"/>
          <w:rtl/>
          <w:lang w:bidi="ar-JO"/>
        </w:rPr>
        <w:t xml:space="preserve"> </w:t>
      </w:r>
      <w:r w:rsidRPr="00F539CD">
        <w:rPr>
          <w:rFonts w:ascii="Arial" w:hAnsi="Arial" w:cs="Arial" w:hint="cs"/>
          <w:szCs w:val="24"/>
          <w:rtl/>
          <w:lang w:bidi="ar-JO"/>
        </w:rPr>
        <w:t>المطلوبة،</w:t>
      </w:r>
      <w:r w:rsidRPr="00F539CD">
        <w:rPr>
          <w:rFonts w:hint="cs"/>
          <w:szCs w:val="24"/>
          <w:rtl/>
          <w:lang w:bidi="ar-JO"/>
        </w:rPr>
        <w:t xml:space="preserve"> </w:t>
      </w:r>
      <w:r w:rsidRPr="00F539CD">
        <w:rPr>
          <w:rFonts w:ascii="Arial" w:hAnsi="Arial" w:cs="Arial" w:hint="cs"/>
          <w:szCs w:val="24"/>
          <w:rtl/>
          <w:lang w:bidi="ar-JO"/>
        </w:rPr>
        <w:t>الشروط</w:t>
      </w:r>
      <w:r w:rsidRPr="00F539CD">
        <w:rPr>
          <w:rFonts w:hint="cs"/>
          <w:szCs w:val="24"/>
          <w:rtl/>
          <w:lang w:bidi="ar-JO"/>
        </w:rPr>
        <w:t xml:space="preserve"> </w:t>
      </w:r>
      <w:r w:rsidRPr="00F539CD">
        <w:rPr>
          <w:rFonts w:ascii="Arial" w:hAnsi="Arial" w:cs="Arial" w:hint="cs"/>
          <w:szCs w:val="24"/>
          <w:rtl/>
          <w:lang w:bidi="ar-JO"/>
        </w:rPr>
        <w:t>للاشتراك</w:t>
      </w:r>
      <w:r w:rsidRPr="00F539CD">
        <w:rPr>
          <w:rFonts w:hint="cs"/>
          <w:szCs w:val="24"/>
          <w:rtl/>
          <w:lang w:bidi="ar-JO"/>
        </w:rPr>
        <w:t xml:space="preserve"> </w:t>
      </w:r>
      <w:r w:rsidRPr="00F539CD">
        <w:rPr>
          <w:rFonts w:ascii="Arial" w:hAnsi="Arial" w:cs="Arial" w:hint="cs"/>
          <w:szCs w:val="24"/>
          <w:rtl/>
          <w:lang w:bidi="ar-JO"/>
        </w:rPr>
        <w:t>بالمناقصة،</w:t>
      </w:r>
      <w:r w:rsidRPr="00F539CD">
        <w:rPr>
          <w:rFonts w:hint="cs"/>
          <w:szCs w:val="24"/>
          <w:rtl/>
          <w:lang w:bidi="ar-JO"/>
        </w:rPr>
        <w:t xml:space="preserve"> </w:t>
      </w:r>
      <w:r w:rsidRPr="00F539CD">
        <w:rPr>
          <w:rFonts w:ascii="Arial" w:hAnsi="Arial" w:cs="Arial" w:hint="cs"/>
          <w:szCs w:val="24"/>
          <w:rtl/>
          <w:lang w:bidi="ar-JO"/>
        </w:rPr>
        <w:t>المعايير</w:t>
      </w:r>
      <w:r w:rsidRPr="00F539CD">
        <w:rPr>
          <w:rFonts w:hint="cs"/>
          <w:szCs w:val="24"/>
          <w:rtl/>
          <w:lang w:bidi="ar-JO"/>
        </w:rPr>
        <w:t xml:space="preserve"> </w:t>
      </w:r>
      <w:r w:rsidRPr="00F539CD">
        <w:rPr>
          <w:rFonts w:ascii="Arial" w:hAnsi="Arial" w:cs="Arial" w:hint="cs"/>
          <w:szCs w:val="24"/>
          <w:rtl/>
          <w:lang w:bidi="ar-JO"/>
        </w:rPr>
        <w:t>لاختيار</w:t>
      </w:r>
      <w:r w:rsidRPr="00F539CD">
        <w:rPr>
          <w:rFonts w:hint="cs"/>
          <w:szCs w:val="24"/>
          <w:rtl/>
          <w:lang w:bidi="ar-JO"/>
        </w:rPr>
        <w:t xml:space="preserve"> </w:t>
      </w:r>
      <w:r w:rsidRPr="00F539CD">
        <w:rPr>
          <w:rFonts w:ascii="Arial" w:hAnsi="Arial" w:cs="Arial" w:hint="cs"/>
          <w:szCs w:val="24"/>
          <w:rtl/>
          <w:lang w:bidi="ar-JO"/>
        </w:rPr>
        <w:t>العرض</w:t>
      </w:r>
      <w:r w:rsidRPr="00F539CD">
        <w:rPr>
          <w:rFonts w:hint="cs"/>
          <w:szCs w:val="24"/>
          <w:rtl/>
          <w:lang w:bidi="ar-JO"/>
        </w:rPr>
        <w:t xml:space="preserve"> </w:t>
      </w:r>
      <w:r w:rsidRPr="00F539CD">
        <w:rPr>
          <w:rFonts w:ascii="Arial" w:hAnsi="Arial" w:cs="Arial" w:hint="cs"/>
          <w:szCs w:val="24"/>
          <w:rtl/>
          <w:lang w:bidi="ar-JO"/>
        </w:rPr>
        <w:t>الفائز</w:t>
      </w:r>
      <w:r w:rsidRPr="00F539CD">
        <w:rPr>
          <w:rFonts w:hint="cs"/>
          <w:szCs w:val="24"/>
          <w:rtl/>
          <w:lang w:bidi="ar-JO"/>
        </w:rPr>
        <w:t xml:space="preserve"> </w:t>
      </w:r>
      <w:r>
        <w:rPr>
          <w:rFonts w:ascii="Arial" w:hAnsi="Arial" w:cs="Arial" w:hint="cs"/>
          <w:szCs w:val="24"/>
          <w:rtl/>
          <w:lang w:bidi="ar-JO"/>
        </w:rPr>
        <w:t>وكذلك</w:t>
      </w:r>
      <w:r w:rsidRPr="00F539CD">
        <w:rPr>
          <w:rFonts w:hint="cs"/>
          <w:szCs w:val="24"/>
          <w:rtl/>
          <w:lang w:bidi="ar-JO"/>
        </w:rPr>
        <w:t xml:space="preserve"> </w:t>
      </w:r>
      <w:r w:rsidRPr="00F539CD">
        <w:rPr>
          <w:rFonts w:ascii="Arial" w:hAnsi="Arial" w:cs="Arial" w:hint="cs"/>
          <w:szCs w:val="24"/>
          <w:rtl/>
          <w:lang w:bidi="ar-JO"/>
        </w:rPr>
        <w:t>صيغة</w:t>
      </w:r>
      <w:r w:rsidRPr="00F539CD">
        <w:rPr>
          <w:rFonts w:hint="cs"/>
          <w:szCs w:val="24"/>
          <w:rtl/>
          <w:lang w:bidi="ar-JO"/>
        </w:rPr>
        <w:t xml:space="preserve"> </w:t>
      </w:r>
      <w:r w:rsidRPr="00F539CD">
        <w:rPr>
          <w:rFonts w:ascii="Arial" w:hAnsi="Arial" w:cs="Arial" w:hint="cs"/>
          <w:szCs w:val="24"/>
          <w:rtl/>
          <w:lang w:bidi="ar-JO"/>
        </w:rPr>
        <w:t>العقد</w:t>
      </w:r>
      <w:r w:rsidRPr="00F539CD">
        <w:rPr>
          <w:rFonts w:hint="cs"/>
          <w:szCs w:val="24"/>
          <w:rtl/>
          <w:lang w:bidi="ar-JO"/>
        </w:rPr>
        <w:t xml:space="preserve"> </w:t>
      </w:r>
      <w:r w:rsidRPr="00F539CD">
        <w:rPr>
          <w:rFonts w:ascii="Arial" w:hAnsi="Arial" w:cs="Arial" w:hint="cs"/>
          <w:szCs w:val="24"/>
          <w:rtl/>
          <w:lang w:bidi="ar-JO"/>
        </w:rPr>
        <w:t>الذي</w:t>
      </w:r>
      <w:r w:rsidRPr="00F539CD">
        <w:rPr>
          <w:rFonts w:hint="cs"/>
          <w:szCs w:val="24"/>
          <w:rtl/>
          <w:lang w:bidi="ar-JO"/>
        </w:rPr>
        <w:t xml:space="preserve"> </w:t>
      </w:r>
      <w:r w:rsidRPr="00F539CD">
        <w:rPr>
          <w:rFonts w:ascii="Arial" w:hAnsi="Arial" w:cs="Arial" w:hint="cs"/>
          <w:szCs w:val="24"/>
          <w:rtl/>
          <w:lang w:bidi="ar-JO"/>
        </w:rPr>
        <w:t>سيوقع</w:t>
      </w:r>
      <w:r w:rsidRPr="00F539CD">
        <w:rPr>
          <w:rFonts w:hint="cs"/>
          <w:szCs w:val="24"/>
          <w:rtl/>
          <w:lang w:bidi="ar-JO"/>
        </w:rPr>
        <w:t xml:space="preserve"> </w:t>
      </w:r>
      <w:r w:rsidRPr="00F539CD">
        <w:rPr>
          <w:rFonts w:ascii="Arial" w:hAnsi="Arial" w:cs="Arial" w:hint="cs"/>
          <w:szCs w:val="24"/>
          <w:rtl/>
          <w:lang w:bidi="ar-JO"/>
        </w:rPr>
        <w:t>مع</w:t>
      </w:r>
      <w:r w:rsidRPr="00F539CD">
        <w:rPr>
          <w:rFonts w:hint="cs"/>
          <w:szCs w:val="24"/>
          <w:rtl/>
          <w:lang w:bidi="ar-JO"/>
        </w:rPr>
        <w:t xml:space="preserve"> </w:t>
      </w:r>
      <w:r w:rsidRPr="00F539CD">
        <w:rPr>
          <w:rFonts w:ascii="Arial" w:hAnsi="Arial" w:cs="Arial" w:hint="cs"/>
          <w:szCs w:val="24"/>
          <w:rtl/>
          <w:lang w:bidi="ar-JO"/>
        </w:rPr>
        <w:t>الفائز</w:t>
      </w:r>
      <w:r w:rsidRPr="00F539CD">
        <w:rPr>
          <w:rFonts w:hint="cs"/>
          <w:szCs w:val="24"/>
          <w:rtl/>
          <w:lang w:bidi="ar-JO"/>
        </w:rPr>
        <w:t xml:space="preserve"> </w:t>
      </w:r>
      <w:r w:rsidRPr="00F539CD">
        <w:rPr>
          <w:rFonts w:ascii="Arial" w:hAnsi="Arial" w:cs="Arial" w:hint="cs"/>
          <w:szCs w:val="24"/>
          <w:rtl/>
          <w:lang w:bidi="ar-JO"/>
        </w:rPr>
        <w:t>وشروط</w:t>
      </w:r>
      <w:r w:rsidRPr="00F539CD">
        <w:rPr>
          <w:rFonts w:hint="cs"/>
          <w:szCs w:val="24"/>
          <w:rtl/>
          <w:lang w:bidi="ar-JO"/>
        </w:rPr>
        <w:t xml:space="preserve"> </w:t>
      </w:r>
      <w:r w:rsidRPr="00F539CD">
        <w:rPr>
          <w:rFonts w:ascii="Arial" w:hAnsi="Arial" w:cs="Arial" w:hint="cs"/>
          <w:szCs w:val="24"/>
          <w:rtl/>
          <w:lang w:bidi="ar-JO"/>
        </w:rPr>
        <w:t>التعاقد</w:t>
      </w:r>
      <w:r w:rsidRPr="00F539CD">
        <w:rPr>
          <w:rFonts w:hint="cs"/>
          <w:szCs w:val="24"/>
          <w:rtl/>
          <w:lang w:bidi="ar-JO"/>
        </w:rPr>
        <w:t xml:space="preserve">. </w:t>
      </w:r>
      <w:r w:rsidRPr="00F539CD">
        <w:rPr>
          <w:rFonts w:ascii="Arial" w:hAnsi="Arial" w:cs="Arial" w:hint="cs"/>
          <w:szCs w:val="24"/>
          <w:rtl/>
          <w:lang w:bidi="ar-JO"/>
        </w:rPr>
        <w:t>يمكن</w:t>
      </w:r>
      <w:r w:rsidRPr="00F539CD">
        <w:rPr>
          <w:rFonts w:hint="cs"/>
          <w:szCs w:val="24"/>
          <w:rtl/>
          <w:lang w:bidi="ar-JO"/>
        </w:rPr>
        <w:t xml:space="preserve"> </w:t>
      </w:r>
      <w:r w:rsidRPr="00F539CD">
        <w:rPr>
          <w:rFonts w:ascii="Arial" w:hAnsi="Arial" w:cs="Arial" w:hint="cs"/>
          <w:szCs w:val="24"/>
          <w:rtl/>
          <w:lang w:bidi="ar-JO"/>
        </w:rPr>
        <w:t>تحميل</w:t>
      </w:r>
      <w:r w:rsidRPr="00F539CD">
        <w:rPr>
          <w:rFonts w:hint="cs"/>
          <w:szCs w:val="24"/>
          <w:rtl/>
          <w:lang w:bidi="ar-JO"/>
        </w:rPr>
        <w:t xml:space="preserve"> </w:t>
      </w:r>
      <w:r w:rsidRPr="00F539CD">
        <w:rPr>
          <w:rFonts w:ascii="Arial" w:hAnsi="Arial" w:cs="Arial" w:hint="cs"/>
          <w:szCs w:val="24"/>
          <w:rtl/>
          <w:lang w:bidi="ar-JO"/>
        </w:rPr>
        <w:t>مستندات</w:t>
      </w:r>
      <w:r w:rsidRPr="00F539CD">
        <w:rPr>
          <w:rFonts w:hint="cs"/>
          <w:szCs w:val="24"/>
          <w:rtl/>
          <w:lang w:bidi="ar-JO"/>
        </w:rPr>
        <w:t xml:space="preserve"> </w:t>
      </w:r>
      <w:r w:rsidRPr="00F539CD">
        <w:rPr>
          <w:rFonts w:ascii="Arial" w:hAnsi="Arial" w:cs="Arial" w:hint="cs"/>
          <w:szCs w:val="24"/>
          <w:rtl/>
          <w:lang w:bidi="ar-JO"/>
        </w:rPr>
        <w:t>المناقصة</w:t>
      </w:r>
      <w:r w:rsidRPr="00F539CD">
        <w:rPr>
          <w:rFonts w:hint="cs"/>
          <w:szCs w:val="24"/>
          <w:rtl/>
          <w:lang w:bidi="ar-JO"/>
        </w:rPr>
        <w:t xml:space="preserve"> </w:t>
      </w:r>
      <w:r w:rsidRPr="00F539CD">
        <w:rPr>
          <w:rFonts w:ascii="Arial" w:hAnsi="Arial" w:cs="Arial" w:hint="cs"/>
          <w:szCs w:val="24"/>
          <w:rtl/>
          <w:lang w:bidi="ar-JO"/>
        </w:rPr>
        <w:t>من</w:t>
      </w:r>
      <w:r w:rsidRPr="00F539CD">
        <w:rPr>
          <w:rFonts w:hint="cs"/>
          <w:szCs w:val="24"/>
          <w:rtl/>
          <w:lang w:bidi="ar-JO"/>
        </w:rPr>
        <w:t xml:space="preserve"> </w:t>
      </w:r>
      <w:r w:rsidRPr="00F539CD">
        <w:rPr>
          <w:rFonts w:ascii="Arial" w:hAnsi="Arial" w:cs="Arial" w:hint="cs"/>
          <w:szCs w:val="24"/>
          <w:rtl/>
          <w:lang w:bidi="ar-JO"/>
        </w:rPr>
        <w:t>موقع</w:t>
      </w:r>
      <w:r w:rsidRPr="00F539CD">
        <w:rPr>
          <w:rFonts w:hint="cs"/>
          <w:szCs w:val="24"/>
          <w:rtl/>
          <w:lang w:bidi="ar-JO"/>
        </w:rPr>
        <w:t xml:space="preserve"> </w:t>
      </w:r>
      <w:r w:rsidRPr="00F539CD">
        <w:rPr>
          <w:rFonts w:ascii="Arial" w:hAnsi="Arial" w:cs="Arial" w:hint="cs"/>
          <w:szCs w:val="24"/>
          <w:rtl/>
          <w:lang w:bidi="ar-JO"/>
        </w:rPr>
        <w:t>وزارة</w:t>
      </w:r>
      <w:r w:rsidRPr="00F539CD">
        <w:rPr>
          <w:rFonts w:hint="cs"/>
          <w:szCs w:val="24"/>
          <w:rtl/>
          <w:lang w:bidi="ar-JO"/>
        </w:rPr>
        <w:t xml:space="preserve"> </w:t>
      </w:r>
      <w:r w:rsidRPr="00F539CD">
        <w:rPr>
          <w:rFonts w:ascii="Arial" w:hAnsi="Arial" w:cs="Arial" w:hint="cs"/>
          <w:szCs w:val="24"/>
          <w:rtl/>
          <w:lang w:bidi="ar-JO"/>
        </w:rPr>
        <w:t>الطاقة</w:t>
      </w:r>
      <w:r w:rsidRPr="00F539CD">
        <w:rPr>
          <w:rFonts w:hint="cs"/>
          <w:szCs w:val="24"/>
          <w:rtl/>
          <w:lang w:bidi="ar-JO"/>
        </w:rPr>
        <w:t xml:space="preserve"> </w:t>
      </w:r>
      <w:r w:rsidRPr="00F539CD">
        <w:rPr>
          <w:rFonts w:ascii="Arial" w:hAnsi="Arial" w:cs="Arial" w:hint="cs"/>
          <w:szCs w:val="24"/>
          <w:rtl/>
          <w:lang w:bidi="ar-JO"/>
        </w:rPr>
        <w:t>على</w:t>
      </w:r>
      <w:r w:rsidRPr="00F539CD">
        <w:rPr>
          <w:rFonts w:hint="cs"/>
          <w:szCs w:val="24"/>
          <w:rtl/>
          <w:lang w:bidi="ar-JO"/>
        </w:rPr>
        <w:t xml:space="preserve"> </w:t>
      </w:r>
      <w:r w:rsidRPr="00F539CD">
        <w:rPr>
          <w:rFonts w:ascii="Arial" w:hAnsi="Arial" w:cs="Arial" w:hint="cs"/>
          <w:szCs w:val="24"/>
          <w:rtl/>
          <w:lang w:bidi="ar-JO"/>
        </w:rPr>
        <w:t>الانترنت،</w:t>
      </w:r>
      <w:r w:rsidRPr="00F539CD">
        <w:rPr>
          <w:rFonts w:hint="cs"/>
          <w:szCs w:val="24"/>
          <w:rtl/>
          <w:lang w:bidi="ar-JO"/>
        </w:rPr>
        <w:t xml:space="preserve"> </w:t>
      </w:r>
      <w:r>
        <w:rPr>
          <w:rFonts w:ascii="Arial" w:hAnsi="Arial" w:cs="Arial" w:hint="cs"/>
          <w:szCs w:val="24"/>
          <w:rtl/>
          <w:lang w:bidi="ar-JO"/>
        </w:rPr>
        <w:t xml:space="preserve">على </w:t>
      </w:r>
      <w:r w:rsidRPr="00F539CD">
        <w:rPr>
          <w:rFonts w:ascii="Arial" w:hAnsi="Arial" w:cs="Arial" w:hint="cs"/>
          <w:szCs w:val="24"/>
          <w:rtl/>
          <w:lang w:bidi="ar-JO"/>
        </w:rPr>
        <w:t>العنوان</w:t>
      </w:r>
      <w:r w:rsidRPr="00F539CD">
        <w:rPr>
          <w:rFonts w:hint="cs"/>
          <w:szCs w:val="24"/>
          <w:rtl/>
          <w:lang w:bidi="ar-JO"/>
        </w:rPr>
        <w:t>:</w:t>
      </w:r>
      <w:r w:rsidRPr="00F539CD">
        <w:rPr>
          <w:szCs w:val="24"/>
        </w:rPr>
        <w:t xml:space="preserve"> </w:t>
      </w:r>
      <w:hyperlink r:id="rId12" w:history="1">
        <w:r w:rsidR="00107AF2" w:rsidRPr="00C462D3">
          <w:rPr>
            <w:rStyle w:val="Hyperlink"/>
            <w:color w:val="auto"/>
            <w:szCs w:val="24"/>
          </w:rPr>
          <w:t>www.energy.gov.il</w:t>
        </w:r>
      </w:hyperlink>
      <w:r w:rsidR="00107AF2" w:rsidRPr="00C462D3">
        <w:rPr>
          <w:szCs w:val="24"/>
        </w:rPr>
        <w:t xml:space="preserve"> </w:t>
      </w:r>
      <w:r w:rsidR="00107AF2" w:rsidRPr="00C462D3">
        <w:rPr>
          <w:rFonts w:hint="cs"/>
          <w:szCs w:val="24"/>
          <w:rtl/>
        </w:rPr>
        <w:t>.</w:t>
      </w:r>
    </w:p>
    <w:p w:rsidR="00F05172" w:rsidRPr="00F539CD" w:rsidRDefault="00F05172" w:rsidP="00F05172">
      <w:pPr>
        <w:spacing w:before="240" w:line="360" w:lineRule="auto"/>
        <w:rPr>
          <w:szCs w:val="24"/>
          <w:rtl/>
        </w:rPr>
      </w:pPr>
      <w:r w:rsidRPr="00F539CD">
        <w:rPr>
          <w:rFonts w:cs="Times New Roman"/>
          <w:szCs w:val="24"/>
          <w:rtl/>
          <w:lang w:bidi="ar-SA"/>
        </w:rPr>
        <w:t xml:space="preserve">يجب إدخال مغلف المناقصة </w:t>
      </w:r>
      <w:r w:rsidRPr="00F539CD">
        <w:rPr>
          <w:rFonts w:cs="Times New Roman"/>
          <w:b/>
          <w:bCs/>
          <w:szCs w:val="24"/>
          <w:rtl/>
          <w:lang w:bidi="ar-SA"/>
        </w:rPr>
        <w:t>لصندوق المناقصات رقم</w:t>
      </w:r>
      <w:r w:rsidRPr="00F539CD">
        <w:rPr>
          <w:rFonts w:cs="Times New Roman"/>
          <w:szCs w:val="24"/>
          <w:rtl/>
          <w:lang w:bidi="ar-SA"/>
        </w:rPr>
        <w:t xml:space="preserve"> </w:t>
      </w:r>
      <w:r>
        <w:rPr>
          <w:rFonts w:cstheme="minorBidi" w:hint="cs"/>
          <w:b/>
          <w:bCs/>
          <w:szCs w:val="24"/>
          <w:rtl/>
          <w:lang w:bidi="ar-JO"/>
        </w:rPr>
        <w:t>3</w:t>
      </w:r>
      <w:r w:rsidRPr="00F539CD">
        <w:rPr>
          <w:rFonts w:cs="Times New Roman"/>
          <w:szCs w:val="24"/>
          <w:rtl/>
          <w:lang w:bidi="ar-SA"/>
        </w:rPr>
        <w:t>، الموجود في وزارة الطاقة في شارع بنك إسرائيل 7، القدس في</w:t>
      </w:r>
    </w:p>
    <w:p w:rsidR="00F05172" w:rsidRPr="00872948" w:rsidRDefault="00F05172" w:rsidP="00F05172">
      <w:pPr>
        <w:spacing w:before="240" w:line="360" w:lineRule="auto"/>
        <w:jc w:val="both"/>
        <w:rPr>
          <w:b/>
          <w:bCs/>
          <w:szCs w:val="24"/>
          <w:u w:val="single"/>
          <w:rtl/>
        </w:rPr>
      </w:pPr>
      <w:r w:rsidRPr="00F539CD">
        <w:rPr>
          <w:rFonts w:cs="Times New Roman"/>
          <w:szCs w:val="24"/>
          <w:rtl/>
          <w:lang w:bidi="ar-SA"/>
        </w:rPr>
        <w:t xml:space="preserve"> الطابق 1- ، حتى موعد أقصاه تاريخ </w:t>
      </w:r>
      <w:r w:rsidRPr="00F05172">
        <w:rPr>
          <w:b/>
          <w:bCs/>
          <w:szCs w:val="24"/>
          <w:u w:val="single"/>
          <w:rtl/>
        </w:rPr>
        <w:t xml:space="preserve">26.1.2022 </w:t>
      </w:r>
      <w:r>
        <w:rPr>
          <w:rFonts w:cs="Arial" w:hint="cs"/>
          <w:b/>
          <w:bCs/>
          <w:szCs w:val="24"/>
          <w:u w:val="single"/>
          <w:rtl/>
          <w:lang w:bidi="ar-JO"/>
        </w:rPr>
        <w:t>الساعة</w:t>
      </w:r>
      <w:r w:rsidRPr="00872948">
        <w:rPr>
          <w:rFonts w:hint="cs"/>
          <w:b/>
          <w:bCs/>
          <w:szCs w:val="24"/>
          <w:u w:val="single"/>
          <w:rtl/>
        </w:rPr>
        <w:t xml:space="preserve"> 14:00.</w:t>
      </w:r>
    </w:p>
    <w:p w:rsidR="00F05172" w:rsidRPr="00872948" w:rsidRDefault="00F05172" w:rsidP="00F05172">
      <w:pPr>
        <w:spacing w:line="360" w:lineRule="auto"/>
        <w:jc w:val="both"/>
        <w:rPr>
          <w:b/>
          <w:bCs/>
          <w:szCs w:val="24"/>
          <w:rtl/>
        </w:rPr>
      </w:pPr>
    </w:p>
    <w:p w:rsidR="00F05172" w:rsidRDefault="00F05172" w:rsidP="00F05172">
      <w:pPr>
        <w:spacing w:line="360" w:lineRule="auto"/>
        <w:jc w:val="both"/>
        <w:rPr>
          <w:b/>
          <w:bCs/>
          <w:szCs w:val="24"/>
          <w:rtl/>
          <w:lang w:bidi="ar-SA"/>
        </w:rPr>
      </w:pPr>
      <w:r w:rsidRPr="00F539CD">
        <w:rPr>
          <w:rFonts w:cs="Times New Roman"/>
          <w:b/>
          <w:bCs/>
          <w:szCs w:val="24"/>
          <w:rtl/>
          <w:lang w:bidi="ar-SA"/>
        </w:rPr>
        <w:t xml:space="preserve">في أي حالة لوجود تناقض بين المذكور في هذا الإعلان وبين المذكور في مستندات المناقصة، المذكور في مستندات المناقصة هو المُلزم.  </w:t>
      </w:r>
    </w:p>
    <w:p w:rsidR="00107AF2" w:rsidRPr="00C462D3" w:rsidRDefault="00107AF2" w:rsidP="00107AF2">
      <w:pPr>
        <w:spacing w:line="360" w:lineRule="auto"/>
        <w:jc w:val="both"/>
        <w:rPr>
          <w:b/>
          <w:bCs/>
          <w:color w:val="FF0000"/>
          <w:szCs w:val="24"/>
          <w:u w:val="single"/>
          <w:rtl/>
        </w:rPr>
      </w:pPr>
    </w:p>
    <w:p w:rsidR="00F05172" w:rsidRPr="00533D92" w:rsidRDefault="00F05172" w:rsidP="00F05172">
      <w:pPr>
        <w:spacing w:line="360" w:lineRule="auto"/>
        <w:jc w:val="both"/>
        <w:rPr>
          <w:rFonts w:cs="Arial"/>
          <w:szCs w:val="24"/>
          <w:rtl/>
          <w:lang w:bidi="ar-SA"/>
        </w:rPr>
      </w:pPr>
      <w:r>
        <w:rPr>
          <w:rFonts w:cs="Arial" w:hint="cs"/>
          <w:b/>
          <w:bCs/>
          <w:szCs w:val="24"/>
          <w:u w:val="single"/>
          <w:rtl/>
          <w:lang w:bidi="ar-SA"/>
        </w:rPr>
        <w:t>أسئلة واستفسارات</w:t>
      </w:r>
    </w:p>
    <w:p w:rsidR="00F05172" w:rsidRDefault="00F05172" w:rsidP="00F05172">
      <w:pPr>
        <w:tabs>
          <w:tab w:val="left" w:pos="8617"/>
        </w:tabs>
        <w:spacing w:line="360" w:lineRule="auto"/>
        <w:ind w:left="-1"/>
        <w:jc w:val="both"/>
        <w:rPr>
          <w:rFonts w:cs="Arial"/>
          <w:szCs w:val="24"/>
          <w:rtl/>
          <w:lang w:bidi="ar-JO"/>
        </w:rPr>
      </w:pPr>
      <w:r>
        <w:rPr>
          <w:rFonts w:cs="Arial" w:hint="cs"/>
          <w:szCs w:val="24"/>
          <w:rtl/>
          <w:lang w:bidi="ar-SA"/>
        </w:rPr>
        <w:t xml:space="preserve">الموعد الأخير لتقديم الأسئلة والاستفسارات هو تاريخ </w:t>
      </w:r>
      <w:r w:rsidRPr="00C462D3">
        <w:rPr>
          <w:rFonts w:hint="cs"/>
          <w:szCs w:val="24"/>
          <w:rtl/>
        </w:rPr>
        <w:t xml:space="preserve"> </w:t>
      </w:r>
      <w:r w:rsidRPr="00C462D3">
        <w:rPr>
          <w:rFonts w:hint="cs"/>
          <w:b/>
          <w:bCs/>
          <w:szCs w:val="24"/>
          <w:u w:val="single"/>
          <w:rtl/>
        </w:rPr>
        <w:t xml:space="preserve">15.12.2021 </w:t>
      </w:r>
      <w:r>
        <w:rPr>
          <w:rFonts w:cs="Arial" w:hint="cs"/>
          <w:b/>
          <w:bCs/>
          <w:szCs w:val="24"/>
          <w:u w:val="single"/>
          <w:rtl/>
          <w:lang w:bidi="ar-SA"/>
        </w:rPr>
        <w:t>الساعة</w:t>
      </w:r>
      <w:r w:rsidRPr="00843DAF">
        <w:rPr>
          <w:rFonts w:hint="cs"/>
          <w:b/>
          <w:bCs/>
          <w:szCs w:val="24"/>
          <w:u w:val="single"/>
          <w:rtl/>
        </w:rPr>
        <w:t xml:space="preserve"> 14:00</w:t>
      </w:r>
      <w:r w:rsidRPr="00843DAF">
        <w:rPr>
          <w:rFonts w:hint="cs"/>
          <w:szCs w:val="24"/>
          <w:rtl/>
        </w:rPr>
        <w:t xml:space="preserve"> </w:t>
      </w:r>
      <w:r>
        <w:rPr>
          <w:rFonts w:cs="Arial" w:hint="cs"/>
          <w:sz w:val="22"/>
          <w:szCs w:val="22"/>
          <w:rtl/>
          <w:lang w:bidi="ar-JO"/>
        </w:rPr>
        <w:t>في ملف</w:t>
      </w:r>
      <w:r>
        <w:rPr>
          <w:rFonts w:hint="cs"/>
          <w:sz w:val="22"/>
          <w:szCs w:val="22"/>
          <w:rtl/>
        </w:rPr>
        <w:t xml:space="preserve"> </w:t>
      </w:r>
      <w:r w:rsidRPr="002837DC">
        <w:rPr>
          <w:rFonts w:hint="cs"/>
          <w:szCs w:val="24"/>
        </w:rPr>
        <w:t>WORD</w:t>
      </w:r>
      <w:r>
        <w:rPr>
          <w:rFonts w:cs="Arial" w:hint="cs"/>
          <w:sz w:val="22"/>
          <w:szCs w:val="22"/>
          <w:rtl/>
          <w:lang w:bidi="ar-JO"/>
        </w:rPr>
        <w:t xml:space="preserve"> فقط، </w:t>
      </w:r>
      <w:r>
        <w:rPr>
          <w:rFonts w:cs="Arial" w:hint="cs"/>
          <w:szCs w:val="24"/>
          <w:rtl/>
          <w:lang w:bidi="ar-SA"/>
        </w:rPr>
        <w:t xml:space="preserve">للسيدة </w:t>
      </w:r>
      <w:r w:rsidRPr="00576C53">
        <w:rPr>
          <w:rFonts w:cs="Arial" w:hint="cs"/>
          <w:szCs w:val="24"/>
          <w:rtl/>
          <w:lang w:bidi="ar-SA"/>
        </w:rPr>
        <w:t>ايلانه طمسوط</w:t>
      </w:r>
      <w:r>
        <w:rPr>
          <w:rFonts w:cs="Arial" w:hint="cs"/>
          <w:szCs w:val="24"/>
          <w:rtl/>
          <w:lang w:bidi="ar-SA"/>
        </w:rPr>
        <w:t xml:space="preserve"> عبر البريد الالكتروني على العنوان</w:t>
      </w:r>
      <w:r>
        <w:t xml:space="preserve"> </w:t>
      </w:r>
      <w:hyperlink r:id="rId13" w:history="1">
        <w:r w:rsidRPr="002837DC">
          <w:rPr>
            <w:rStyle w:val="Hyperlink"/>
            <w:color w:val="auto"/>
            <w:szCs w:val="24"/>
          </w:rPr>
          <w:t>itamsut@energy.gov.il</w:t>
        </w:r>
      </w:hyperlink>
      <w:r w:rsidRPr="002837DC">
        <w:rPr>
          <w:szCs w:val="24"/>
        </w:rPr>
        <w:t xml:space="preserve"> </w:t>
      </w:r>
      <w:r>
        <w:rPr>
          <w:rFonts w:hint="cs"/>
          <w:szCs w:val="24"/>
          <w:rtl/>
        </w:rPr>
        <w:t>.</w:t>
      </w:r>
      <w:r>
        <w:rPr>
          <w:rFonts w:cs="Arial" w:hint="cs"/>
          <w:szCs w:val="24"/>
          <w:rtl/>
          <w:lang w:bidi="ar-SA"/>
        </w:rPr>
        <w:t xml:space="preserve"> الوزارة لن ترد على الأسئلة التي تصل بعد الموعد الأخير هذا </w:t>
      </w:r>
    </w:p>
    <w:p w:rsidR="00107AF2" w:rsidRPr="00C462D3" w:rsidRDefault="00107AF2" w:rsidP="00107AF2">
      <w:pPr>
        <w:tabs>
          <w:tab w:val="left" w:pos="8617"/>
        </w:tabs>
        <w:spacing w:line="360" w:lineRule="auto"/>
        <w:ind w:left="-1"/>
        <w:jc w:val="both"/>
        <w:rPr>
          <w:szCs w:val="24"/>
          <w:rtl/>
        </w:rPr>
      </w:pPr>
    </w:p>
    <w:p w:rsidR="00F05172" w:rsidRDefault="00F05172" w:rsidP="00F05172">
      <w:pPr>
        <w:tabs>
          <w:tab w:val="left" w:pos="9355"/>
        </w:tabs>
        <w:spacing w:line="360" w:lineRule="auto"/>
        <w:ind w:left="-1"/>
        <w:jc w:val="both"/>
        <w:rPr>
          <w:rFonts w:cstheme="minorBidi"/>
          <w:szCs w:val="24"/>
          <w:rtl/>
          <w:lang w:bidi="ar-SA"/>
        </w:rPr>
      </w:pPr>
      <w:r>
        <w:rPr>
          <w:rFonts w:cs="Arial" w:hint="cs"/>
          <w:szCs w:val="24"/>
          <w:rtl/>
          <w:lang w:bidi="ar-SA"/>
        </w:rPr>
        <w:lastRenderedPageBreak/>
        <w:t xml:space="preserve">يُنشر تركيز الأسئلة والأجوبة في موقع دائرة المشتريات الحكومية على الانترنت وفي موقع الوزارة على الانترنت ابتداء من تاريخ </w:t>
      </w:r>
      <w:r w:rsidRPr="00C462D3">
        <w:rPr>
          <w:rFonts w:hint="cs"/>
          <w:b/>
          <w:bCs/>
          <w:szCs w:val="24"/>
          <w:u w:val="single"/>
          <w:rtl/>
        </w:rPr>
        <w:t xml:space="preserve">12.1.2022 </w:t>
      </w:r>
      <w:r w:rsidRPr="00533D92">
        <w:rPr>
          <w:rFonts w:cstheme="minorBidi" w:hint="cs"/>
          <w:szCs w:val="24"/>
          <w:rtl/>
          <w:lang w:bidi="ar-SA"/>
        </w:rPr>
        <w:t>ويعتبر جزء لا يتجزء من مستندات المناقصة ويُلزم جميع مقدمي العروض.</w:t>
      </w:r>
    </w:p>
    <w:p w:rsidR="00F05172" w:rsidRDefault="00F05172" w:rsidP="00F05172">
      <w:pPr>
        <w:tabs>
          <w:tab w:val="left" w:pos="9355"/>
        </w:tabs>
        <w:spacing w:line="360" w:lineRule="auto"/>
        <w:ind w:left="-1"/>
        <w:jc w:val="both"/>
        <w:rPr>
          <w:rFonts w:cstheme="minorBidi"/>
          <w:szCs w:val="24"/>
          <w:rtl/>
          <w:lang w:bidi="ar-SA"/>
        </w:rPr>
      </w:pPr>
    </w:p>
    <w:p w:rsidR="00F05172" w:rsidRPr="00F539CD" w:rsidRDefault="00F05172" w:rsidP="00F05172">
      <w:pPr>
        <w:jc w:val="both"/>
        <w:rPr>
          <w:szCs w:val="24"/>
          <w:rtl/>
        </w:rPr>
      </w:pPr>
      <w:r w:rsidRPr="00F539CD">
        <w:rPr>
          <w:rFonts w:cs="Times New Roman"/>
          <w:szCs w:val="24"/>
          <w:rtl/>
          <w:lang w:bidi="ar-SA"/>
        </w:rPr>
        <w:t xml:space="preserve">تحتفظ الوزارة لنفسها بالحق بالامتناع عن الرد على تعقيب في حالة رأت أن الرد على هذا التعقيب يمكن أن يُحبط أو يضر بإجراءات المناقصة وبأهدافها. </w:t>
      </w:r>
    </w:p>
    <w:p w:rsidR="00F05172" w:rsidRDefault="00F05172" w:rsidP="00C462D3">
      <w:pPr>
        <w:tabs>
          <w:tab w:val="left" w:pos="9355"/>
        </w:tabs>
        <w:spacing w:line="360" w:lineRule="auto"/>
        <w:ind w:left="-1"/>
        <w:jc w:val="both"/>
        <w:rPr>
          <w:szCs w:val="24"/>
          <w:rtl/>
        </w:rPr>
      </w:pPr>
    </w:p>
    <w:p w:rsidR="00107AF2" w:rsidRPr="00C462D3" w:rsidRDefault="00107AF2" w:rsidP="00107AF2">
      <w:pPr>
        <w:tabs>
          <w:tab w:val="left" w:pos="9355"/>
        </w:tabs>
        <w:spacing w:line="360" w:lineRule="auto"/>
        <w:ind w:left="-1"/>
        <w:jc w:val="both"/>
        <w:rPr>
          <w:b/>
          <w:bCs/>
          <w:szCs w:val="24"/>
          <w:u w:val="single"/>
          <w:rtl/>
        </w:rPr>
      </w:pPr>
    </w:p>
    <w:sectPr w:rsidR="00107AF2" w:rsidRPr="00C462D3"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E384D" w:rsidRDefault="00AE384D">
      <w:r>
        <w:separator/>
      </w:r>
    </w:p>
  </w:endnote>
  <w:endnote w:type="continuationSeparator" w:id="0">
    <w:p w:rsidR="00AE384D" w:rsidRDefault="00AE38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E384D" w:rsidRDefault="00AE384D">
      <w:r>
        <w:separator/>
      </w:r>
    </w:p>
  </w:footnote>
  <w:footnote w:type="continuationSeparator" w:id="0">
    <w:p w:rsidR="00AE384D" w:rsidRDefault="00AE38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656F89" w:rsidRPr="00656F89">
          <w:rPr>
            <w:rFonts w:cs="Calibri"/>
            <w:b/>
            <w:bCs/>
            <w:noProof/>
            <w:rtl/>
            <w:lang w:val="he-IL"/>
          </w:rPr>
          <w:t>2</w:t>
        </w:r>
        <w:r w:rsidRPr="00D3749A">
          <w:rPr>
            <w:b/>
            <w:bCs/>
          </w:rPr>
          <w:fldChar w:fldCharType="end"/>
        </w:r>
        <w:r w:rsidRPr="00D3749A">
          <w:rPr>
            <w:rFonts w:hint="cs"/>
            <w:b/>
            <w:bCs/>
            <w:rtl/>
          </w:rPr>
          <w:t xml:space="preserve"> -</w:t>
        </w:r>
      </w:sdtContent>
    </w:sdt>
  </w:p>
  <w:p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18B0" w:rsidRDefault="00B518B0" w:rsidP="00B518B0">
    <w:pPr>
      <w:pStyle w:val="a6"/>
      <w:spacing w:line="276" w:lineRule="auto"/>
      <w:jc w:val="center"/>
      <w:rPr>
        <w:rFonts w:cstheme="minorBidi"/>
        <w:b/>
        <w:bCs/>
        <w:szCs w:val="40"/>
        <w:rtl/>
        <w:lang w:bidi="ar-JO"/>
      </w:rPr>
    </w:pPr>
    <w:r>
      <w:rPr>
        <w:rFonts w:cstheme="minorBidi" w:hint="cs"/>
        <w:b/>
        <w:bCs/>
        <w:szCs w:val="40"/>
        <w:rtl/>
        <w:lang w:bidi="ar-JO"/>
      </w:rPr>
      <w:t>دولة إسرائيل</w:t>
    </w:r>
  </w:p>
  <w:p w:rsidR="00B518B0" w:rsidRPr="0090713A" w:rsidRDefault="00B518B0" w:rsidP="00B518B0">
    <w:pPr>
      <w:pStyle w:val="a6"/>
      <w:tabs>
        <w:tab w:val="left" w:pos="2447"/>
      </w:tabs>
      <w:spacing w:line="276" w:lineRule="auto"/>
      <w:jc w:val="center"/>
      <w:rPr>
        <w:b/>
        <w:bCs/>
        <w:szCs w:val="32"/>
        <w:rtl/>
      </w:rPr>
    </w:pPr>
    <w:r>
      <w:rPr>
        <w:rFonts w:cstheme="minorBidi" w:hint="cs"/>
        <w:b/>
        <w:bCs/>
        <w:szCs w:val="40"/>
        <w:rtl/>
        <w:lang w:bidi="ar-JO"/>
      </w:rPr>
      <w:t>وزارة الطاقة</w:t>
    </w:r>
  </w:p>
  <w:p w:rsidR="00E2377E" w:rsidRPr="0090713A" w:rsidRDefault="00E2377E" w:rsidP="00CD63D0">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5"/>
  </w:num>
  <w:num w:numId="3">
    <w:abstractNumId w:val="0"/>
  </w:num>
  <w:num w:numId="4">
    <w:abstractNumId w:val="6"/>
  </w:num>
  <w:num w:numId="5">
    <w:abstractNumId w:val="3"/>
  </w:num>
  <w:num w:numId="6">
    <w:abstractNumId w:val="1"/>
  </w:num>
  <w:num w:numId="7">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221F8"/>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045B1"/>
    <w:rsid w:val="00217083"/>
    <w:rsid w:val="00222968"/>
    <w:rsid w:val="00223E43"/>
    <w:rsid w:val="0022754A"/>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56F89"/>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2475"/>
    <w:rsid w:val="006F7457"/>
    <w:rsid w:val="006F7B10"/>
    <w:rsid w:val="00700269"/>
    <w:rsid w:val="0070226B"/>
    <w:rsid w:val="0070618E"/>
    <w:rsid w:val="00712673"/>
    <w:rsid w:val="0071514A"/>
    <w:rsid w:val="00720B45"/>
    <w:rsid w:val="00721721"/>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B7799"/>
    <w:rsid w:val="009C1E95"/>
    <w:rsid w:val="009C7B5F"/>
    <w:rsid w:val="009F0B13"/>
    <w:rsid w:val="009F25EB"/>
    <w:rsid w:val="009F2EC3"/>
    <w:rsid w:val="00A00DFE"/>
    <w:rsid w:val="00A0165F"/>
    <w:rsid w:val="00A01F5C"/>
    <w:rsid w:val="00A104F4"/>
    <w:rsid w:val="00A107E7"/>
    <w:rsid w:val="00A16D89"/>
    <w:rsid w:val="00A24A8B"/>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384D"/>
    <w:rsid w:val="00AE5871"/>
    <w:rsid w:val="00AE59BD"/>
    <w:rsid w:val="00AF211F"/>
    <w:rsid w:val="00AF68CD"/>
    <w:rsid w:val="00B00541"/>
    <w:rsid w:val="00B0591D"/>
    <w:rsid w:val="00B100A6"/>
    <w:rsid w:val="00B1246E"/>
    <w:rsid w:val="00B15F6B"/>
    <w:rsid w:val="00B2533E"/>
    <w:rsid w:val="00B25C7A"/>
    <w:rsid w:val="00B300E0"/>
    <w:rsid w:val="00B306B3"/>
    <w:rsid w:val="00B518B0"/>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31F70"/>
    <w:rsid w:val="00C32799"/>
    <w:rsid w:val="00C33B51"/>
    <w:rsid w:val="00C45420"/>
    <w:rsid w:val="00C45C18"/>
    <w:rsid w:val="00C462D3"/>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5172"/>
    <w:rsid w:val="00F076B3"/>
    <w:rsid w:val="00F14C94"/>
    <w:rsid w:val="00F17595"/>
    <w:rsid w:val="00F251BB"/>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חת_389_2021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18 בנובמבר 2021</DocumentCreateDateEnglish>
    <DocumentCreateDateHebrew xmlns="8f5b83e0-a1d3-486c-bd07-833a425c74af">י"ד בכסלו התשפ"ב</DocumentCreateDateHebrew>
    <SubjectDocument xmlns="8f5b83e0-a1d3-486c-bd07-833a425c74af">פרסום עברית מכרז 94/2021 לקבלת שירותים במוצרי דלק המאוחסנים לטווח ארוך</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18/11/2021 08:41;36</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94/2021 </CounterString>
    <LastLockUser xmlns="8f5b83e0-a1d3-486c-bd07-833a425c74af" xsi:nil="true"/>
    <LastCheckOutDate xmlns="8f5b83e0-a1d3-486c-bd07-833a425c74af">18/11/2021 08:41;40</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HT_389_2021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2021-11-18T00:00:00+00:00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EBE53500-45CB-4AD5-9936-0354B67A04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382</Words>
  <Characters>1911</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2021-11-22T08:29:00Z</cp:lastPrinted>
  <dcterms:created xsi:type="dcterms:W3CDTF">2021-11-22T08:29:00Z</dcterms:created>
  <dcterms:modified xsi:type="dcterms:W3CDTF">2021-11-22T08:29:00Z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